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912"/>
      </w:tblGrid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NAZIV</w:t>
            </w:r>
          </w:p>
        </w:tc>
        <w:tc>
          <w:tcPr>
            <w:tcW w:w="6912" w:type="dxa"/>
            <w:vAlign w:val="center"/>
          </w:tcPr>
          <w:p w:rsidR="001F51F4" w:rsidRDefault="001F51F4" w:rsidP="001F51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Hidro i termoelektrane </w:t>
            </w:r>
          </w:p>
          <w:p w:rsidR="00B17FD7" w:rsidRPr="00B17FD7" w:rsidRDefault="00B17FD7" w:rsidP="00B17FD7">
            <w:pPr>
              <w:pStyle w:val="Default"/>
              <w:rPr>
                <w:sz w:val="23"/>
                <w:szCs w:val="23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DIMENZIJA</w:t>
            </w:r>
          </w:p>
        </w:tc>
        <w:tc>
          <w:tcPr>
            <w:tcW w:w="6912" w:type="dxa"/>
            <w:vAlign w:val="center"/>
          </w:tcPr>
          <w:p w:rsidR="001F51F4" w:rsidRDefault="001F51F4" w:rsidP="001F51F4">
            <w:pPr>
              <w:pStyle w:val="Default"/>
            </w:pPr>
            <w:r>
              <w:t xml:space="preserve">Ekološka dimenzija </w:t>
            </w:r>
          </w:p>
          <w:p w:rsidR="00A057E4" w:rsidRPr="00F50F5F" w:rsidRDefault="00A057E4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</w:t>
            </w:r>
          </w:p>
        </w:tc>
        <w:tc>
          <w:tcPr>
            <w:tcW w:w="6912" w:type="dxa"/>
            <w:vAlign w:val="center"/>
          </w:tcPr>
          <w:p w:rsidR="001F51F4" w:rsidRDefault="001F51F4" w:rsidP="001F51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Usvojiti znanja o obnovljivim izvorima energije te razvijanje i poticanje ekološke svijesti. </w:t>
            </w:r>
          </w:p>
          <w:p w:rsidR="00A057E4" w:rsidRPr="00B77BC9" w:rsidRDefault="00A057E4" w:rsidP="00B17FD7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ISHODI</w:t>
            </w:r>
          </w:p>
        </w:tc>
        <w:tc>
          <w:tcPr>
            <w:tcW w:w="6912" w:type="dxa"/>
            <w:vAlign w:val="center"/>
          </w:tcPr>
          <w:p w:rsidR="001F51F4" w:rsidRDefault="001F51F4" w:rsidP="00AF7913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objašnjava ulogu vode, sunca i vjetra, te načine njihovog iskorištavanja </w:t>
            </w:r>
          </w:p>
          <w:p w:rsidR="001F51F4" w:rsidRDefault="001F51F4" w:rsidP="00AF7913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koristi odgovarajuće mjere štednje električne energije </w:t>
            </w:r>
          </w:p>
          <w:p w:rsidR="001F51F4" w:rsidRDefault="001F51F4" w:rsidP="00AF7913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objašnjava zašto je zdrav okoliš važan za društveni razvoj </w:t>
            </w:r>
          </w:p>
          <w:p w:rsidR="001F51F4" w:rsidRDefault="001F51F4" w:rsidP="00AF7913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razlikuje pojmove zdrav okoliš i održivi razvoj  opisuje postupke u obitelji, školi i lokalnoj zajednici kojima se pridonosi ekološkoj osviještenosti i održivu razvoju </w:t>
            </w:r>
          </w:p>
          <w:p w:rsidR="001F51F4" w:rsidRDefault="001F51F4" w:rsidP="00AF7913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navodi prava i odgovornosti građana povezana sa zaštitom okoliša </w:t>
            </w:r>
          </w:p>
          <w:p w:rsidR="001F51F4" w:rsidRDefault="001F51F4" w:rsidP="00AF7913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planira štedljivu potrošnju vode, struje i ostalih energenata u vlastitom kućanstvu, u suradnji s učiteljicom i roditeljima </w:t>
            </w:r>
          </w:p>
          <w:p w:rsidR="00A057E4" w:rsidRPr="00B77BC9" w:rsidRDefault="00A057E4" w:rsidP="00B17FD7">
            <w:pPr>
              <w:pStyle w:val="Odlomakpopisa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KRATKI OPIS AKTIVNOSTI</w:t>
            </w:r>
          </w:p>
        </w:tc>
        <w:tc>
          <w:tcPr>
            <w:tcW w:w="6912" w:type="dxa"/>
            <w:vAlign w:val="center"/>
          </w:tcPr>
          <w:p w:rsidR="001F51F4" w:rsidRDefault="001F51F4" w:rsidP="001F51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Učenici </w:t>
            </w:r>
            <w:r w:rsidR="00AF7913">
              <w:rPr>
                <w:sz w:val="23"/>
                <w:szCs w:val="23"/>
              </w:rPr>
              <w:t>ć</w:t>
            </w:r>
            <w:r>
              <w:rPr>
                <w:sz w:val="23"/>
                <w:szCs w:val="23"/>
              </w:rPr>
              <w:t>e na satu tehničke kulture grupnim radom istraživati materijale vezane za obnovljive izvore energije. Koristeći debatu pr</w:t>
            </w:r>
            <w:r w:rsidR="00AF7913">
              <w:rPr>
                <w:sz w:val="23"/>
                <w:szCs w:val="23"/>
              </w:rPr>
              <w:t>edstavnici grupe argumentirano ć</w:t>
            </w:r>
            <w:r>
              <w:rPr>
                <w:sz w:val="23"/>
                <w:szCs w:val="23"/>
              </w:rPr>
              <w:t>e iznijeti svoj stav o dobrim i lošim stranama pojedine elektrane (hidroelektrane, vjetroelektr</w:t>
            </w:r>
            <w:r w:rsidR="00AF7913">
              <w:rPr>
                <w:sz w:val="23"/>
                <w:szCs w:val="23"/>
              </w:rPr>
              <w:t>ane, termoelektrane) . Ponudit ć</w:t>
            </w:r>
            <w:r>
              <w:rPr>
                <w:sz w:val="23"/>
                <w:szCs w:val="23"/>
              </w:rPr>
              <w:t>e svoj prije</w:t>
            </w:r>
            <w:r w:rsidR="00AF7913">
              <w:rPr>
                <w:sz w:val="23"/>
                <w:szCs w:val="23"/>
              </w:rPr>
              <w:t>dlog štednje el. energije koji ć</w:t>
            </w:r>
            <w:r>
              <w:rPr>
                <w:sz w:val="23"/>
                <w:szCs w:val="23"/>
              </w:rPr>
              <w:t>e pro</w:t>
            </w:r>
            <w:r w:rsidR="00AF7913">
              <w:rPr>
                <w:sz w:val="23"/>
                <w:szCs w:val="23"/>
              </w:rPr>
              <w:t>voditi u svom kućanstvu. Vodit će bilješke prema kojima ć</w:t>
            </w:r>
            <w:r>
              <w:rPr>
                <w:sz w:val="23"/>
                <w:szCs w:val="23"/>
              </w:rPr>
              <w:t xml:space="preserve">emo utvrditi čije mjere štednje el. energije i potrošnje vode su </w:t>
            </w:r>
            <w:r w:rsidR="00AF7913">
              <w:rPr>
                <w:sz w:val="23"/>
                <w:szCs w:val="23"/>
              </w:rPr>
              <w:t>bile najučinkovitije. Napravit će plakat koji ć</w:t>
            </w:r>
            <w:r>
              <w:rPr>
                <w:sz w:val="23"/>
                <w:szCs w:val="23"/>
              </w:rPr>
              <w:t>e koristiti kao podsje</w:t>
            </w:r>
            <w:r w:rsidR="00AF7913">
              <w:rPr>
                <w:sz w:val="23"/>
                <w:szCs w:val="23"/>
              </w:rPr>
              <w:t>tnik na mjere štednje. Učenici ć</w:t>
            </w:r>
            <w:r>
              <w:rPr>
                <w:sz w:val="23"/>
                <w:szCs w:val="23"/>
              </w:rPr>
              <w:t>e razmje</w:t>
            </w:r>
            <w:r w:rsidR="00AF7913">
              <w:rPr>
                <w:sz w:val="23"/>
                <w:szCs w:val="23"/>
              </w:rPr>
              <w:t>njivati znanja i iskustva koja ć</w:t>
            </w:r>
            <w:r>
              <w:rPr>
                <w:sz w:val="23"/>
                <w:szCs w:val="23"/>
              </w:rPr>
              <w:t xml:space="preserve">e koristiti u svakodnevnom životu. </w:t>
            </w:r>
          </w:p>
          <w:p w:rsidR="00A057E4" w:rsidRPr="00B17FD7" w:rsidRDefault="00A057E4" w:rsidP="00B17FD7">
            <w:pPr>
              <w:pStyle w:val="Default"/>
              <w:rPr>
                <w:sz w:val="23"/>
                <w:szCs w:val="23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CILJANA GRUPA</w:t>
            </w:r>
          </w:p>
        </w:tc>
        <w:tc>
          <w:tcPr>
            <w:tcW w:w="6912" w:type="dxa"/>
            <w:vAlign w:val="center"/>
          </w:tcPr>
          <w:p w:rsidR="00A057E4" w:rsidRPr="00F50F5F" w:rsidRDefault="001F51F4" w:rsidP="00B17FD7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7 razred</w:t>
            </w:r>
          </w:p>
        </w:tc>
      </w:tr>
      <w:tr w:rsidR="008802A9" w:rsidTr="00B17FD7">
        <w:tc>
          <w:tcPr>
            <w:tcW w:w="1242" w:type="dxa"/>
            <w:vMerge w:val="restart"/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PROVEDBE</w:t>
            </w:r>
          </w:p>
        </w:tc>
        <w:tc>
          <w:tcPr>
            <w:tcW w:w="1134" w:type="dxa"/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6912" w:type="dxa"/>
            <w:vAlign w:val="center"/>
          </w:tcPr>
          <w:p w:rsidR="001F51F4" w:rsidRDefault="001F51F4" w:rsidP="001F51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Međupredmetno - tehnička kultura </w:t>
            </w:r>
          </w:p>
          <w:p w:rsidR="008802A9" w:rsidRPr="00F50F5F" w:rsidRDefault="008802A9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8802A9" w:rsidTr="00B17FD7">
        <w:trPr>
          <w:trHeight w:val="83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METODE I OBLICI RADA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1F51F4" w:rsidRDefault="001F51F4" w:rsidP="001F51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Metoda praktičnog rada, traženja rješenja, pregovaranja, diskusije Frontalni, rad u paru, individualni rad </w:t>
            </w:r>
          </w:p>
          <w:p w:rsidR="008802A9" w:rsidRPr="00F50F5F" w:rsidRDefault="008802A9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RESURSI</w:t>
            </w:r>
          </w:p>
        </w:tc>
        <w:tc>
          <w:tcPr>
            <w:tcW w:w="6912" w:type="dxa"/>
            <w:vAlign w:val="center"/>
          </w:tcPr>
          <w:p w:rsidR="001F51F4" w:rsidRDefault="001F51F4" w:rsidP="001F51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Udžbenik, isječci iz novina,papir,flomasteri, bojice, ljepilo, udžbenik </w:t>
            </w:r>
          </w:p>
          <w:p w:rsidR="00A057E4" w:rsidRPr="00F50F5F" w:rsidRDefault="00A057E4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VREMENIK</w:t>
            </w:r>
          </w:p>
        </w:tc>
        <w:tc>
          <w:tcPr>
            <w:tcW w:w="6912" w:type="dxa"/>
            <w:vAlign w:val="center"/>
          </w:tcPr>
          <w:p w:rsidR="001F51F4" w:rsidRDefault="001F51F4" w:rsidP="001F51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Siječanj 2015.g. - 2 sata </w:t>
            </w:r>
          </w:p>
          <w:p w:rsidR="00A057E4" w:rsidRPr="00F50F5F" w:rsidRDefault="00A057E4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VREDNOVANJA I KORIŠTENJA REZULTATA</w:t>
            </w:r>
          </w:p>
        </w:tc>
        <w:tc>
          <w:tcPr>
            <w:tcW w:w="6912" w:type="dxa"/>
            <w:vAlign w:val="center"/>
          </w:tcPr>
          <w:p w:rsidR="001F51F4" w:rsidRDefault="001F51F4" w:rsidP="001F51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Prezentiranje sadržaja, plakat, izrađen plan štednje, </w:t>
            </w:r>
          </w:p>
          <w:p w:rsidR="00A057E4" w:rsidRPr="00F50F5F" w:rsidRDefault="00A057E4" w:rsidP="00B17FD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TROŠKOVNIK</w:t>
            </w:r>
          </w:p>
        </w:tc>
        <w:tc>
          <w:tcPr>
            <w:tcW w:w="6912" w:type="dxa"/>
            <w:vAlign w:val="center"/>
          </w:tcPr>
          <w:p w:rsidR="00A057E4" w:rsidRPr="00F50F5F" w:rsidRDefault="00A057E4" w:rsidP="00B17FD7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B17FD7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NOSITELJ ODGOVORNOSTI</w:t>
            </w:r>
          </w:p>
        </w:tc>
        <w:tc>
          <w:tcPr>
            <w:tcW w:w="6912" w:type="dxa"/>
            <w:vAlign w:val="center"/>
          </w:tcPr>
          <w:p w:rsidR="00A057E4" w:rsidRPr="00F50F5F" w:rsidRDefault="001F51F4" w:rsidP="00B17FD7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Učitelj tehničke kulture</w:t>
            </w:r>
          </w:p>
        </w:tc>
      </w:tr>
    </w:tbl>
    <w:p w:rsidR="00CF5EFD" w:rsidRPr="00052B9A" w:rsidRDefault="00052B9A">
      <w:pPr>
        <w:rPr>
          <w:b/>
          <w:i/>
          <w:sz w:val="28"/>
          <w:szCs w:val="28"/>
        </w:rPr>
      </w:pPr>
      <w:r w:rsidRPr="00052B9A">
        <w:rPr>
          <w:b/>
          <w:i/>
          <w:sz w:val="28"/>
          <w:szCs w:val="28"/>
        </w:rPr>
        <w:t>I</w:t>
      </w:r>
      <w:r w:rsidR="00AF7913">
        <w:rPr>
          <w:b/>
          <w:i/>
          <w:sz w:val="28"/>
          <w:szCs w:val="28"/>
        </w:rPr>
        <w:t>zvedbeni planovi i programi za 7</w:t>
      </w:r>
      <w:r w:rsidRPr="00052B9A">
        <w:rPr>
          <w:b/>
          <w:i/>
          <w:sz w:val="28"/>
          <w:szCs w:val="28"/>
        </w:rPr>
        <w:t xml:space="preserve"> razred</w:t>
      </w:r>
      <w:bookmarkStart w:id="0" w:name="_GoBack"/>
      <w:bookmarkEnd w:id="0"/>
    </w:p>
    <w:sectPr w:rsidR="00CF5EFD" w:rsidRPr="000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E24"/>
    <w:multiLevelType w:val="hybridMultilevel"/>
    <w:tmpl w:val="E6DE94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F06AEE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8F0"/>
    <w:multiLevelType w:val="hybridMultilevel"/>
    <w:tmpl w:val="D72C5796"/>
    <w:lvl w:ilvl="0" w:tplc="736EE5E4">
      <w:numFmt w:val="bullet"/>
      <w:lvlText w:val=""/>
      <w:lvlJc w:val="left"/>
      <w:pPr>
        <w:ind w:left="720" w:hanging="360"/>
      </w:pPr>
      <w:rPr>
        <w:rFonts w:ascii="Times New Roman" w:eastAsia="DFKai-SB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76BA7"/>
    <w:multiLevelType w:val="hybridMultilevel"/>
    <w:tmpl w:val="67E06D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1FD1"/>
    <w:multiLevelType w:val="hybridMultilevel"/>
    <w:tmpl w:val="8146FA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F5468"/>
    <w:multiLevelType w:val="hybridMultilevel"/>
    <w:tmpl w:val="A1967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A5E31"/>
    <w:multiLevelType w:val="hybridMultilevel"/>
    <w:tmpl w:val="E822ED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61157C"/>
    <w:multiLevelType w:val="hybridMultilevel"/>
    <w:tmpl w:val="1E40F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C07E0"/>
    <w:multiLevelType w:val="hybridMultilevel"/>
    <w:tmpl w:val="84FE63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D52E9"/>
    <w:multiLevelType w:val="hybridMultilevel"/>
    <w:tmpl w:val="0F42B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A0603"/>
    <w:multiLevelType w:val="hybridMultilevel"/>
    <w:tmpl w:val="AE267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F50BC"/>
    <w:multiLevelType w:val="hybridMultilevel"/>
    <w:tmpl w:val="1F08E23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E7CFB"/>
    <w:multiLevelType w:val="hybridMultilevel"/>
    <w:tmpl w:val="DFD6C63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A4AEAC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176EE"/>
    <w:multiLevelType w:val="hybridMultilevel"/>
    <w:tmpl w:val="05E45084"/>
    <w:lvl w:ilvl="0" w:tplc="4D447C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07AAC"/>
    <w:multiLevelType w:val="hybridMultilevel"/>
    <w:tmpl w:val="C804C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3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052B9A"/>
    <w:rsid w:val="00057356"/>
    <w:rsid w:val="000D5AA1"/>
    <w:rsid w:val="001F51F4"/>
    <w:rsid w:val="002B2D42"/>
    <w:rsid w:val="00515EA9"/>
    <w:rsid w:val="008353AB"/>
    <w:rsid w:val="008802A9"/>
    <w:rsid w:val="009C24AB"/>
    <w:rsid w:val="00A057E4"/>
    <w:rsid w:val="00AF7913"/>
    <w:rsid w:val="00B17FD7"/>
    <w:rsid w:val="00B77BC9"/>
    <w:rsid w:val="00C469B9"/>
    <w:rsid w:val="00C9625A"/>
    <w:rsid w:val="00CF5EFD"/>
    <w:rsid w:val="00DD0EFF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77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7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 vele</dc:creator>
  <cp:lastModifiedBy>adriana i vele</cp:lastModifiedBy>
  <cp:revision>3</cp:revision>
  <dcterms:created xsi:type="dcterms:W3CDTF">2014-12-02T11:32:00Z</dcterms:created>
  <dcterms:modified xsi:type="dcterms:W3CDTF">2014-12-04T11:29:00Z</dcterms:modified>
</cp:coreProperties>
</file>