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:rsidR="001E2068" w:rsidRPr="008776FD" w:rsidRDefault="001E2068" w:rsidP="001E2068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:rsidR="008929C2" w:rsidRPr="008929C2" w:rsidRDefault="001E2068" w:rsidP="008929C2">
      <w:pPr>
        <w:pBdr>
          <w:bottom w:val="single" w:sz="12" w:space="1" w:color="auto"/>
        </w:pBdr>
        <w:spacing w:line="276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</w:t>
      </w:r>
    </w:p>
    <w:p w:rsidR="00C33022" w:rsidRPr="008C4274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</w:t>
      </w:r>
      <w:r w:rsidRPr="00704B3F">
        <w:rPr>
          <w:rFonts w:ascii="Times New Roman" w:hAnsi="Times New Roman"/>
          <w:sz w:val="24"/>
          <w:szCs w:val="24"/>
        </w:rPr>
        <w:t>:</w:t>
      </w:r>
      <w:r w:rsidR="00704B3F">
        <w:rPr>
          <w:rFonts w:ascii="Times New Roman" w:hAnsi="Times New Roman"/>
          <w:sz w:val="24"/>
          <w:szCs w:val="24"/>
        </w:rPr>
        <w:t xml:space="preserve"> </w:t>
      </w:r>
      <w:r w:rsidR="00704B3F" w:rsidRPr="008C4274">
        <w:rPr>
          <w:rFonts w:ascii="Times New Roman" w:hAnsi="Times New Roman"/>
          <w:sz w:val="24"/>
          <w:szCs w:val="24"/>
        </w:rPr>
        <w:t>406-0</w:t>
      </w:r>
      <w:r w:rsidR="004D3847">
        <w:rPr>
          <w:rFonts w:ascii="Times New Roman" w:hAnsi="Times New Roman"/>
          <w:sz w:val="24"/>
          <w:szCs w:val="24"/>
        </w:rPr>
        <w:t>3</w:t>
      </w:r>
      <w:r w:rsidR="00704B3F" w:rsidRPr="008C4274">
        <w:rPr>
          <w:rFonts w:ascii="Times New Roman" w:hAnsi="Times New Roman"/>
          <w:sz w:val="24"/>
          <w:szCs w:val="24"/>
        </w:rPr>
        <w:t>/2</w:t>
      </w:r>
      <w:r w:rsidR="004D3847">
        <w:rPr>
          <w:rFonts w:ascii="Times New Roman" w:hAnsi="Times New Roman"/>
          <w:sz w:val="24"/>
          <w:szCs w:val="24"/>
        </w:rPr>
        <w:t>6</w:t>
      </w:r>
      <w:r w:rsidR="00704B3F" w:rsidRPr="008C4274">
        <w:rPr>
          <w:rFonts w:ascii="Times New Roman" w:hAnsi="Times New Roman"/>
          <w:sz w:val="24"/>
          <w:szCs w:val="24"/>
        </w:rPr>
        <w:t>-01</w:t>
      </w:r>
      <w:r w:rsidR="004D3847">
        <w:rPr>
          <w:rFonts w:ascii="Times New Roman" w:hAnsi="Times New Roman"/>
          <w:sz w:val="24"/>
          <w:szCs w:val="24"/>
        </w:rPr>
        <w:t>/2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 w:rsidRPr="008C4274">
        <w:rPr>
          <w:rFonts w:ascii="Times New Roman" w:hAnsi="Times New Roman"/>
          <w:sz w:val="24"/>
          <w:szCs w:val="24"/>
        </w:rPr>
        <w:t xml:space="preserve">URBROJ: </w:t>
      </w:r>
      <w:r w:rsidR="00704B3F" w:rsidRPr="008C4274">
        <w:rPr>
          <w:rFonts w:ascii="Times New Roman" w:hAnsi="Times New Roman"/>
          <w:sz w:val="24"/>
          <w:szCs w:val="24"/>
        </w:rPr>
        <w:t>2117-139-01</w:t>
      </w:r>
      <w:r w:rsidR="004D3847">
        <w:rPr>
          <w:rFonts w:ascii="Times New Roman" w:hAnsi="Times New Roman"/>
          <w:sz w:val="24"/>
          <w:szCs w:val="24"/>
        </w:rPr>
        <w:t>-26</w:t>
      </w:r>
      <w:r w:rsidR="00704B3F" w:rsidRPr="008C4274">
        <w:rPr>
          <w:rFonts w:ascii="Times New Roman" w:hAnsi="Times New Roman"/>
          <w:sz w:val="24"/>
          <w:szCs w:val="24"/>
        </w:rPr>
        <w:t>-01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Korčula, </w:t>
      </w:r>
      <w:r w:rsidR="00241EC1">
        <w:rPr>
          <w:rFonts w:ascii="Times New Roman" w:hAnsi="Times New Roman"/>
          <w:sz w:val="24"/>
          <w:szCs w:val="24"/>
        </w:rPr>
        <w:t>11</w:t>
      </w:r>
      <w:r w:rsidR="004D3847">
        <w:rPr>
          <w:rFonts w:ascii="Times New Roman" w:hAnsi="Times New Roman"/>
          <w:sz w:val="24"/>
          <w:szCs w:val="24"/>
        </w:rPr>
        <w:t>.03.2026.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temelju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32EA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provedbi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OŠ Petra Kanavelića Korčula, KLASA:602-02/17-01-41, URBROJ:2138-23-01-17-1 (u </w:t>
      </w:r>
      <w:proofErr w:type="spellStart"/>
      <w:r>
        <w:rPr>
          <w:rFonts w:ascii="Times New Roman" w:hAnsi="Times New Roman"/>
          <w:sz w:val="24"/>
          <w:szCs w:val="24"/>
        </w:rPr>
        <w:t>daljnjem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tekstu</w:t>
      </w:r>
      <w:proofErr w:type="spellEnd"/>
      <w:r>
        <w:rPr>
          <w:rFonts w:ascii="Times New Roman" w:hAnsi="Times New Roman"/>
          <w:sz w:val="24"/>
          <w:szCs w:val="24"/>
        </w:rPr>
        <w:t>: „</w:t>
      </w:r>
      <w:proofErr w:type="spellStart"/>
      <w:r>
        <w:rPr>
          <w:rFonts w:ascii="Times New Roman" w:hAnsi="Times New Roman"/>
          <w:sz w:val="24"/>
          <w:szCs w:val="24"/>
        </w:rPr>
        <w:t>Odluka</w:t>
      </w:r>
      <w:proofErr w:type="spellEnd"/>
      <w:r>
        <w:rPr>
          <w:rFonts w:ascii="Times New Roman" w:hAnsi="Times New Roman"/>
          <w:sz w:val="24"/>
          <w:szCs w:val="24"/>
        </w:rPr>
        <w:t xml:space="preserve">“) </w:t>
      </w:r>
      <w:proofErr w:type="spellStart"/>
      <w:r>
        <w:rPr>
          <w:rFonts w:ascii="Times New Roman" w:hAnsi="Times New Roman"/>
          <w:sz w:val="24"/>
          <w:szCs w:val="24"/>
        </w:rPr>
        <w:t>ravnatelj</w:t>
      </w:r>
      <w:r w:rsidR="002E5EB2"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  <w:r>
        <w:rPr>
          <w:rFonts w:ascii="Times New Roman" w:hAnsi="Times New Roman"/>
          <w:sz w:val="24"/>
          <w:szCs w:val="24"/>
        </w:rPr>
        <w:t xml:space="preserve"> dana </w:t>
      </w:r>
      <w:r w:rsidR="00241EC1">
        <w:rPr>
          <w:rFonts w:ascii="Times New Roman" w:hAnsi="Times New Roman"/>
          <w:sz w:val="24"/>
          <w:szCs w:val="24"/>
        </w:rPr>
        <w:t>11</w:t>
      </w:r>
      <w:r w:rsidR="00B1257E">
        <w:rPr>
          <w:rFonts w:ascii="Times New Roman" w:hAnsi="Times New Roman"/>
          <w:sz w:val="24"/>
          <w:szCs w:val="24"/>
        </w:rPr>
        <w:t xml:space="preserve">.03.2026.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doni</w:t>
      </w:r>
      <w:r w:rsidR="002E5EB2">
        <w:rPr>
          <w:rFonts w:ascii="Times New Roman" w:hAnsi="Times New Roman"/>
          <w:sz w:val="24"/>
          <w:szCs w:val="24"/>
        </w:rPr>
        <w:t>jela</w:t>
      </w:r>
      <w:proofErr w:type="spellEnd"/>
      <w:r>
        <w:rPr>
          <w:rFonts w:ascii="Times New Roman" w:hAnsi="Times New Roman"/>
          <w:sz w:val="24"/>
          <w:szCs w:val="24"/>
        </w:rPr>
        <w:t xml:space="preserve"> je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ODLUKU</w:t>
      </w:r>
    </w:p>
    <w:p w:rsidR="00C33022" w:rsidRDefault="00C33022" w:rsidP="00C330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</w:t>
      </w:r>
      <w:proofErr w:type="spellStart"/>
      <w:r>
        <w:rPr>
          <w:rFonts w:ascii="Times New Roman" w:hAnsi="Times New Roman"/>
          <w:b/>
          <w:sz w:val="24"/>
          <w:szCs w:val="24"/>
        </w:rPr>
        <w:t>početku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postupka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b/>
          <w:sz w:val="24"/>
          <w:szCs w:val="24"/>
        </w:rPr>
        <w:t>imenovanju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stručnog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povjerenstva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naručitelja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b/>
          <w:sz w:val="24"/>
          <w:szCs w:val="24"/>
        </w:rPr>
        <w:t>pripremu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b/>
          <w:sz w:val="24"/>
          <w:szCs w:val="24"/>
        </w:rPr>
        <w:t>provedbu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postupka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jednostavne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nabave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D8105D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b/>
          <w:sz w:val="24"/>
          <w:szCs w:val="24"/>
        </w:rPr>
        <w:t>Ručni</w:t>
      </w:r>
      <w:proofErr w:type="spellEnd"/>
      <w:r w:rsidR="004D384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b/>
          <w:sz w:val="24"/>
          <w:szCs w:val="24"/>
        </w:rPr>
        <w:t>iskop</w:t>
      </w:r>
      <w:proofErr w:type="spellEnd"/>
      <w:r w:rsidR="004D384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b/>
          <w:sz w:val="24"/>
          <w:szCs w:val="24"/>
        </w:rPr>
        <w:t>materijala</w:t>
      </w:r>
      <w:proofErr w:type="spellEnd"/>
      <w:r w:rsidR="004D384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b/>
          <w:sz w:val="24"/>
          <w:szCs w:val="24"/>
        </w:rPr>
        <w:t>oko</w:t>
      </w:r>
      <w:proofErr w:type="spellEnd"/>
      <w:r w:rsidR="004D384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b/>
          <w:sz w:val="24"/>
          <w:szCs w:val="24"/>
        </w:rPr>
        <w:t>Škole</w:t>
      </w:r>
      <w:proofErr w:type="spellEnd"/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:rsidR="00C33022" w:rsidRDefault="00C33022" w:rsidP="00C33022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Donosi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Odluka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početku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imenovanju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stručnog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naručitelja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pripremu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provedbu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8105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sz w:val="24"/>
          <w:szCs w:val="24"/>
        </w:rPr>
        <w:t>Ručni</w:t>
      </w:r>
      <w:proofErr w:type="spellEnd"/>
      <w:r w:rsidR="004D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sz w:val="24"/>
          <w:szCs w:val="24"/>
        </w:rPr>
        <w:t>iskop</w:t>
      </w:r>
      <w:proofErr w:type="spellEnd"/>
      <w:r w:rsidR="004D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sz w:val="24"/>
          <w:szCs w:val="24"/>
        </w:rPr>
        <w:t>materijala</w:t>
      </w:r>
      <w:proofErr w:type="spellEnd"/>
      <w:r w:rsidR="004D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sz w:val="24"/>
          <w:szCs w:val="24"/>
        </w:rPr>
        <w:t>oko</w:t>
      </w:r>
      <w:proofErr w:type="spellEnd"/>
      <w:r w:rsidR="004D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sz w:val="24"/>
          <w:szCs w:val="24"/>
        </w:rPr>
        <w:t>škole</w:t>
      </w:r>
      <w:proofErr w:type="spellEnd"/>
      <w:r w:rsidR="00E32EA2">
        <w:rPr>
          <w:rFonts w:ascii="Times New Roman" w:hAnsi="Times New Roman"/>
          <w:sz w:val="24"/>
          <w:szCs w:val="24"/>
        </w:rPr>
        <w:t>.</w:t>
      </w:r>
    </w:p>
    <w:p w:rsidR="00C33022" w:rsidRDefault="00C33022" w:rsidP="00C33022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Javni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naručitelj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Osnovna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škola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 </w:t>
      </w:r>
      <w:proofErr w:type="spellStart"/>
      <w:r>
        <w:rPr>
          <w:rFonts w:ascii="Times New Roman" w:hAnsi="Times New Roman"/>
          <w:sz w:val="24"/>
          <w:szCs w:val="24"/>
        </w:rPr>
        <w:t>Ulica</w:t>
      </w:r>
      <w:proofErr w:type="spellEnd"/>
      <w:r>
        <w:rPr>
          <w:rFonts w:ascii="Times New Roman" w:hAnsi="Times New Roman"/>
          <w:sz w:val="24"/>
          <w:szCs w:val="24"/>
        </w:rPr>
        <w:t xml:space="preserve"> Dr. A. </w:t>
      </w:r>
      <w:proofErr w:type="spellStart"/>
      <w:r>
        <w:rPr>
          <w:rFonts w:ascii="Times New Roman" w:hAnsi="Times New Roman"/>
          <w:sz w:val="24"/>
          <w:szCs w:val="24"/>
        </w:rPr>
        <w:t>Starčevića</w:t>
      </w:r>
      <w:proofErr w:type="spellEnd"/>
      <w:r>
        <w:rPr>
          <w:rFonts w:ascii="Times New Roman" w:hAnsi="Times New Roman"/>
          <w:sz w:val="24"/>
          <w:szCs w:val="24"/>
        </w:rPr>
        <w:t xml:space="preserve"> 1 Korčula</w:t>
      </w:r>
      <w:r w:rsidR="002E5EB2">
        <w:rPr>
          <w:rFonts w:ascii="Times New Roman" w:hAnsi="Times New Roman"/>
          <w:sz w:val="24"/>
          <w:szCs w:val="24"/>
        </w:rPr>
        <w:t>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Postupak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provodi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Osnovna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škola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Predmet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4D3847">
        <w:rPr>
          <w:rFonts w:ascii="Times New Roman" w:hAnsi="Times New Roman"/>
          <w:sz w:val="24"/>
          <w:szCs w:val="24"/>
        </w:rPr>
        <w:t>ručni</w:t>
      </w:r>
      <w:proofErr w:type="spellEnd"/>
      <w:r w:rsidR="004D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sz w:val="24"/>
          <w:szCs w:val="24"/>
        </w:rPr>
        <w:t>iskop</w:t>
      </w:r>
      <w:proofErr w:type="spellEnd"/>
      <w:r w:rsidR="004D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sz w:val="24"/>
          <w:szCs w:val="24"/>
        </w:rPr>
        <w:t>materijala</w:t>
      </w:r>
      <w:proofErr w:type="spellEnd"/>
      <w:r w:rsidR="004D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sz w:val="24"/>
          <w:szCs w:val="24"/>
        </w:rPr>
        <w:t>žila</w:t>
      </w:r>
      <w:proofErr w:type="spellEnd"/>
      <w:r w:rsidR="004D38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3847">
        <w:rPr>
          <w:rFonts w:ascii="Times New Roman" w:hAnsi="Times New Roman"/>
          <w:sz w:val="24"/>
          <w:szCs w:val="24"/>
        </w:rPr>
        <w:t>korjena</w:t>
      </w:r>
      <w:proofErr w:type="spellEnd"/>
      <w:r w:rsidR="004D3847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4D3847">
        <w:rPr>
          <w:rFonts w:ascii="Times New Roman" w:hAnsi="Times New Roman"/>
          <w:sz w:val="24"/>
          <w:szCs w:val="24"/>
        </w:rPr>
        <w:t>nasip</w:t>
      </w:r>
      <w:proofErr w:type="spellEnd"/>
      <w:r w:rsidR="004D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sz w:val="24"/>
          <w:szCs w:val="24"/>
        </w:rPr>
        <w:t>te</w:t>
      </w:r>
      <w:proofErr w:type="spellEnd"/>
      <w:r w:rsidR="004D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sz w:val="24"/>
          <w:szCs w:val="24"/>
        </w:rPr>
        <w:t>prijenos</w:t>
      </w:r>
      <w:proofErr w:type="spellEnd"/>
      <w:r w:rsidR="000E2C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E2CE5">
        <w:rPr>
          <w:rFonts w:ascii="Times New Roman" w:hAnsi="Times New Roman"/>
          <w:sz w:val="24"/>
          <w:szCs w:val="24"/>
        </w:rPr>
        <w:t>ukrcaj</w:t>
      </w:r>
      <w:proofErr w:type="spellEnd"/>
      <w:r w:rsidR="000E2CE5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0E2CE5">
        <w:rPr>
          <w:rFonts w:ascii="Times New Roman" w:hAnsi="Times New Roman"/>
          <w:sz w:val="24"/>
          <w:szCs w:val="24"/>
        </w:rPr>
        <w:t>deponiranje</w:t>
      </w:r>
      <w:proofErr w:type="spellEnd"/>
      <w:r w:rsidR="000E2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2CE5">
        <w:rPr>
          <w:rFonts w:ascii="Times New Roman" w:hAnsi="Times New Roman"/>
          <w:sz w:val="24"/>
          <w:szCs w:val="24"/>
        </w:rPr>
        <w:t>oko</w:t>
      </w:r>
      <w:proofErr w:type="spellEnd"/>
      <w:r w:rsidR="00D8105D">
        <w:rPr>
          <w:rFonts w:ascii="Times New Roman" w:hAnsi="Times New Roman"/>
          <w:sz w:val="24"/>
          <w:szCs w:val="24"/>
        </w:rPr>
        <w:t xml:space="preserve"> </w:t>
      </w:r>
      <w:r w:rsidRPr="00C33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105D">
        <w:rPr>
          <w:rFonts w:ascii="Times New Roman" w:hAnsi="Times New Roman"/>
          <w:sz w:val="24"/>
          <w:szCs w:val="24"/>
        </w:rPr>
        <w:t>O</w:t>
      </w:r>
      <w:r w:rsidRPr="00C33022">
        <w:rPr>
          <w:rFonts w:ascii="Times New Roman" w:hAnsi="Times New Roman"/>
          <w:sz w:val="24"/>
          <w:szCs w:val="24"/>
        </w:rPr>
        <w:t>snovne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3022">
        <w:rPr>
          <w:rFonts w:ascii="Times New Roman" w:hAnsi="Times New Roman"/>
          <w:sz w:val="24"/>
          <w:szCs w:val="24"/>
        </w:rPr>
        <w:t>škole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Petra Kanavelića Korčula</w:t>
      </w:r>
      <w:r w:rsidR="00D8105D">
        <w:rPr>
          <w:rFonts w:ascii="Times New Roman" w:hAnsi="Times New Roman"/>
          <w:sz w:val="24"/>
          <w:szCs w:val="24"/>
        </w:rPr>
        <w:t xml:space="preserve">. 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Procijenjena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vrijednost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iznosi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E2CE5">
        <w:rPr>
          <w:rFonts w:ascii="Times New Roman" w:hAnsi="Times New Roman"/>
          <w:b/>
          <w:sz w:val="24"/>
          <w:szCs w:val="24"/>
        </w:rPr>
        <w:t>4.100,</w:t>
      </w:r>
      <w:r w:rsidR="00BE1A0F">
        <w:rPr>
          <w:rFonts w:ascii="Times New Roman" w:hAnsi="Times New Roman"/>
          <w:b/>
          <w:sz w:val="24"/>
          <w:szCs w:val="24"/>
        </w:rPr>
        <w:t>00</w:t>
      </w:r>
      <w:r w:rsidR="00BE1A0F" w:rsidRPr="00BE1A0F">
        <w:rPr>
          <w:rFonts w:ascii="Times New Roman" w:hAnsi="Times New Roman"/>
          <w:b/>
          <w:sz w:val="24"/>
          <w:szCs w:val="24"/>
        </w:rPr>
        <w:t xml:space="preserve"> EUR </w:t>
      </w:r>
      <w:r>
        <w:rPr>
          <w:rFonts w:ascii="Times New Roman" w:hAnsi="Times New Roman"/>
          <w:b/>
          <w:sz w:val="24"/>
          <w:szCs w:val="24"/>
        </w:rPr>
        <w:t>(bez PDV- a</w:t>
      </w:r>
      <w:r>
        <w:rPr>
          <w:rFonts w:ascii="Times New Roman" w:hAnsi="Times New Roman"/>
          <w:sz w:val="24"/>
          <w:szCs w:val="24"/>
        </w:rPr>
        <w:t>).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:rsidR="00C33022" w:rsidRDefault="00C33022" w:rsidP="00C33022">
      <w:pPr>
        <w:spacing w:before="75" w:after="75" w:line="300" w:lineRule="atLeas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Postupak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32EA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započet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direktnim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upućivanjem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najmanje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257E">
        <w:rPr>
          <w:rFonts w:ascii="Times New Roman" w:hAnsi="Times New Roman"/>
          <w:sz w:val="24"/>
          <w:szCs w:val="24"/>
        </w:rPr>
        <w:t>dvije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 w:rsidR="00BE1A0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adrese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gospodarskih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subjekata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vlastite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i to:</w:t>
      </w:r>
    </w:p>
    <w:p w:rsidR="00C33022" w:rsidRDefault="000E2CE5" w:rsidP="00C33022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TONĆI BOROVAC- OBRT “BOROVAC”</w:t>
      </w:r>
      <w:r w:rsidR="00E32EA2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Žrnovo</w:t>
      </w:r>
      <w:proofErr w:type="spellEnd"/>
      <w:r>
        <w:rPr>
          <w:rFonts w:ascii="Times New Roman" w:hAnsi="Times New Roman"/>
          <w:sz w:val="24"/>
          <w:szCs w:val="24"/>
        </w:rPr>
        <w:t xml:space="preserve"> 489, 20275, </w:t>
      </w:r>
      <w:proofErr w:type="spellStart"/>
      <w:r>
        <w:rPr>
          <w:rFonts w:ascii="Times New Roman" w:hAnsi="Times New Roman"/>
          <w:sz w:val="24"/>
          <w:szCs w:val="24"/>
        </w:rPr>
        <w:t>Žrnovo</w:t>
      </w:r>
      <w:proofErr w:type="spellEnd"/>
      <w:r w:rsidR="00E32EA2">
        <w:rPr>
          <w:rFonts w:ascii="Times New Roman" w:hAnsi="Times New Roman"/>
          <w:sz w:val="24"/>
          <w:szCs w:val="24"/>
        </w:rPr>
        <w:t xml:space="preserve">, OIB: </w:t>
      </w:r>
      <w:r>
        <w:rPr>
          <w:rFonts w:ascii="Times New Roman" w:hAnsi="Times New Roman"/>
          <w:sz w:val="24"/>
          <w:szCs w:val="24"/>
        </w:rPr>
        <w:t>93680039092</w:t>
      </w:r>
    </w:p>
    <w:p w:rsidR="00BE1A0F" w:rsidRDefault="00241EC1" w:rsidP="00BE1A0F">
      <w:pPr>
        <w:pStyle w:val="ListParagraph"/>
        <w:rPr>
          <w:rFonts w:ascii="Times New Roman" w:hAnsi="Times New Roman"/>
          <w:sz w:val="24"/>
          <w:szCs w:val="24"/>
        </w:rPr>
      </w:pPr>
      <w:hyperlink r:id="rId6" w:history="1">
        <w:r w:rsidR="000E2CE5" w:rsidRPr="00864D0F">
          <w:rPr>
            <w:rStyle w:val="Hyperlink"/>
          </w:rPr>
          <w:t>marijasegedin@net.hr</w:t>
        </w:r>
      </w:hyperlink>
      <w:r w:rsidR="00704B3F" w:rsidRPr="00BE1A0F">
        <w:rPr>
          <w:rFonts w:ascii="Times New Roman" w:hAnsi="Times New Roman"/>
          <w:sz w:val="24"/>
          <w:szCs w:val="24"/>
        </w:rPr>
        <w:t xml:space="preserve"> </w:t>
      </w:r>
    </w:p>
    <w:p w:rsidR="00BE1A0F" w:rsidRPr="00241EC1" w:rsidRDefault="00241EC1" w:rsidP="00BE1A0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GB" w:eastAsia="en-GB"/>
        </w:rPr>
      </w:pPr>
      <w:r>
        <w:rPr>
          <w:rFonts w:ascii="Times New Roman" w:hAnsi="Times New Roman"/>
          <w:sz w:val="24"/>
          <w:szCs w:val="24"/>
        </w:rPr>
        <w:t>MIKULIN OBRT ZA GRAĐEVINSKE DJELATNOSTI</w:t>
      </w:r>
      <w:r w:rsidR="00BE1A0F" w:rsidRPr="00241E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 Lumbarda 118, 20263 Lumbarda</w:t>
      </w:r>
      <w:r w:rsidR="00BE1A0F" w:rsidRPr="00241EC1">
        <w:rPr>
          <w:rFonts w:ascii="Times New Roman" w:hAnsi="Times New Roman"/>
          <w:sz w:val="24"/>
          <w:szCs w:val="24"/>
        </w:rPr>
        <w:t>  OIB:  </w:t>
      </w:r>
      <w:r>
        <w:rPr>
          <w:rFonts w:ascii="Times New Roman" w:hAnsi="Times New Roman"/>
          <w:sz w:val="24"/>
          <w:szCs w:val="24"/>
        </w:rPr>
        <w:t>26962214244</w:t>
      </w:r>
      <w:r w:rsidR="00BE1A0F" w:rsidRPr="00241EC1">
        <w:rPr>
          <w:rFonts w:ascii="Times New Roman" w:hAnsi="Times New Roman"/>
          <w:sz w:val="24"/>
          <w:szCs w:val="24"/>
        </w:rPr>
        <w:t>   </w:t>
      </w:r>
    </w:p>
    <w:p w:rsidR="00BE1A0F" w:rsidRDefault="00241EC1" w:rsidP="00241EC1">
      <w:pPr>
        <w:ind w:left="720"/>
        <w:rPr>
          <w:rFonts w:ascii="Helvetica" w:hAnsi="Helvetica"/>
          <w:sz w:val="21"/>
          <w:szCs w:val="21"/>
        </w:rPr>
      </w:pPr>
      <w:hyperlink r:id="rId7" w:history="1">
        <w:r w:rsidRPr="005D01BA">
          <w:rPr>
            <w:rStyle w:val="Hyperlink"/>
            <w:rFonts w:ascii="Helvetica" w:hAnsi="Helvetica"/>
            <w:sz w:val="21"/>
            <w:szCs w:val="21"/>
          </w:rPr>
          <w:t>milinaanteaga@gmail.com</w:t>
        </w:r>
      </w:hyperlink>
    </w:p>
    <w:p w:rsidR="00241EC1" w:rsidRDefault="00241EC1" w:rsidP="00241EC1">
      <w:pPr>
        <w:ind w:left="720"/>
      </w:pPr>
      <w:bookmarkStart w:id="0" w:name="_GoBack"/>
      <w:bookmarkEnd w:id="0"/>
    </w:p>
    <w:p w:rsidR="00704B3F" w:rsidRPr="00E32EA2" w:rsidRDefault="00704B3F" w:rsidP="00BE1A0F">
      <w:pPr>
        <w:pStyle w:val="ListParagraph"/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Pozivi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dostavu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će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e-mail </w:t>
      </w:r>
      <w:proofErr w:type="spellStart"/>
      <w:r>
        <w:rPr>
          <w:rFonts w:ascii="Times New Roman" w:hAnsi="Times New Roman"/>
          <w:sz w:val="24"/>
          <w:szCs w:val="24"/>
        </w:rPr>
        <w:t>adrese</w:t>
      </w:r>
      <w:proofErr w:type="spellEnd"/>
      <w:r>
        <w:rPr>
          <w:rFonts w:ascii="Times New Roman" w:hAnsi="Times New Roman"/>
          <w:sz w:val="24"/>
          <w:szCs w:val="24"/>
        </w:rPr>
        <w:t xml:space="preserve"> gore </w:t>
      </w:r>
      <w:proofErr w:type="spellStart"/>
      <w:r>
        <w:rPr>
          <w:rFonts w:ascii="Times New Roman" w:hAnsi="Times New Roman"/>
          <w:sz w:val="24"/>
          <w:szCs w:val="24"/>
        </w:rPr>
        <w:t>navedenih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gospodarskih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subjekata</w:t>
      </w:r>
      <w:proofErr w:type="spellEnd"/>
      <w:r>
        <w:rPr>
          <w:rFonts w:ascii="Times New Roman" w:hAnsi="Times New Roman"/>
          <w:sz w:val="24"/>
          <w:szCs w:val="24"/>
        </w:rPr>
        <w:t xml:space="preserve"> dana </w:t>
      </w:r>
      <w:r w:rsidR="00241EC1" w:rsidRPr="00241EC1">
        <w:rPr>
          <w:rFonts w:ascii="Times New Roman" w:hAnsi="Times New Roman"/>
          <w:sz w:val="24"/>
          <w:szCs w:val="24"/>
        </w:rPr>
        <w:t>11.03.2026</w:t>
      </w:r>
      <w:r w:rsidR="00057AE4" w:rsidRPr="00241EC1">
        <w:rPr>
          <w:rFonts w:ascii="Times New Roman" w:hAnsi="Times New Roman"/>
          <w:sz w:val="24"/>
          <w:szCs w:val="24"/>
        </w:rPr>
        <w:t>.</w:t>
      </w: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Kriterij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odabira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ovom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najniža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cijena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stručno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povjerenstvo</w:t>
      </w:r>
      <w:proofErr w:type="spellEnd"/>
      <w:r>
        <w:rPr>
          <w:rFonts w:ascii="Times New Roman" w:hAnsi="Times New Roman"/>
          <w:sz w:val="24"/>
          <w:szCs w:val="24"/>
        </w:rPr>
        <w:t xml:space="preserve"> (u </w:t>
      </w:r>
      <w:proofErr w:type="spellStart"/>
      <w:r>
        <w:rPr>
          <w:rFonts w:ascii="Times New Roman" w:hAnsi="Times New Roman"/>
          <w:sz w:val="24"/>
          <w:szCs w:val="24"/>
        </w:rPr>
        <w:t>daljnjem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tekstu</w:t>
      </w:r>
      <w:proofErr w:type="spellEnd"/>
      <w:r>
        <w:rPr>
          <w:rFonts w:ascii="Times New Roman" w:hAnsi="Times New Roman"/>
          <w:sz w:val="24"/>
          <w:szCs w:val="24"/>
        </w:rPr>
        <w:t>: „</w:t>
      </w:r>
      <w:proofErr w:type="spellStart"/>
      <w:r>
        <w:rPr>
          <w:rFonts w:ascii="Times New Roman" w:hAnsi="Times New Roman"/>
          <w:sz w:val="24"/>
          <w:szCs w:val="24"/>
        </w:rPr>
        <w:t>Povjerenstvo</w:t>
      </w:r>
      <w:proofErr w:type="spellEnd"/>
      <w:r>
        <w:rPr>
          <w:rFonts w:ascii="Times New Roman" w:hAnsi="Times New Roman"/>
          <w:sz w:val="24"/>
          <w:szCs w:val="24"/>
        </w:rPr>
        <w:t xml:space="preserve">“) u </w:t>
      </w:r>
      <w:proofErr w:type="spellStart"/>
      <w:r>
        <w:rPr>
          <w:rFonts w:ascii="Times New Roman" w:hAnsi="Times New Roman"/>
          <w:sz w:val="24"/>
          <w:szCs w:val="24"/>
        </w:rPr>
        <w:t>ovom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imenuju</w:t>
      </w:r>
      <w:proofErr w:type="spellEnd"/>
      <w:r>
        <w:rPr>
          <w:rFonts w:ascii="Times New Roman" w:hAnsi="Times New Roman"/>
          <w:sz w:val="24"/>
          <w:szCs w:val="24"/>
        </w:rPr>
        <w:t xml:space="preserve"> se: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04B3F">
        <w:rPr>
          <w:rFonts w:ascii="Times New Roman" w:hAnsi="Times New Roman"/>
          <w:sz w:val="24"/>
          <w:szCs w:val="24"/>
        </w:rPr>
        <w:t>Ivona Milina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dipl.pravnik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tajni</w:t>
      </w:r>
      <w:r w:rsidR="00704B3F">
        <w:rPr>
          <w:rFonts w:ascii="Times New Roman" w:hAnsi="Times New Roman"/>
          <w:sz w:val="24"/>
          <w:szCs w:val="24"/>
        </w:rPr>
        <w:t>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04B3F">
        <w:rPr>
          <w:rFonts w:ascii="Times New Roman" w:hAnsi="Times New Roman"/>
          <w:sz w:val="24"/>
          <w:szCs w:val="24"/>
        </w:rPr>
        <w:t xml:space="preserve">Marina </w:t>
      </w:r>
      <w:proofErr w:type="spellStart"/>
      <w:r w:rsidR="00704B3F">
        <w:rPr>
          <w:rFonts w:ascii="Times New Roman" w:hAnsi="Times New Roman"/>
          <w:sz w:val="24"/>
          <w:szCs w:val="24"/>
        </w:rPr>
        <w:t>Ćurković</w:t>
      </w:r>
      <w:proofErr w:type="spellEnd"/>
      <w:r w:rsidR="002B3562">
        <w:rPr>
          <w:rFonts w:ascii="Times New Roman" w:hAnsi="Times New Roman"/>
          <w:sz w:val="24"/>
          <w:szCs w:val="24"/>
        </w:rPr>
        <w:t xml:space="preserve"> –</w:t>
      </w:r>
      <w:proofErr w:type="spellStart"/>
      <w:r w:rsidR="00704B3F">
        <w:rPr>
          <w:rFonts w:ascii="Times New Roman" w:hAnsi="Times New Roman"/>
          <w:sz w:val="24"/>
          <w:szCs w:val="24"/>
        </w:rPr>
        <w:t>voditeljica</w:t>
      </w:r>
      <w:proofErr w:type="spellEnd"/>
      <w:r w:rsidR="00704B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4B3F">
        <w:rPr>
          <w:rFonts w:ascii="Times New Roman" w:hAnsi="Times New Roman"/>
          <w:sz w:val="24"/>
          <w:szCs w:val="24"/>
        </w:rPr>
        <w:t>računovodstva</w:t>
      </w:r>
      <w:proofErr w:type="spellEnd"/>
      <w:r w:rsidR="002B35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562">
        <w:rPr>
          <w:rFonts w:ascii="Times New Roman" w:hAnsi="Times New Roman"/>
          <w:sz w:val="24"/>
          <w:szCs w:val="24"/>
        </w:rPr>
        <w:t>škole</w:t>
      </w:r>
      <w:proofErr w:type="spellEnd"/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D8105D">
        <w:rPr>
          <w:rFonts w:ascii="Times New Roman" w:hAnsi="Times New Roman"/>
          <w:sz w:val="24"/>
          <w:szCs w:val="24"/>
        </w:rPr>
        <w:t xml:space="preserve"> Milan </w:t>
      </w:r>
      <w:proofErr w:type="spellStart"/>
      <w:r w:rsidR="00D8105D">
        <w:rPr>
          <w:rFonts w:ascii="Times New Roman" w:hAnsi="Times New Roman"/>
          <w:sz w:val="24"/>
          <w:szCs w:val="24"/>
        </w:rPr>
        <w:t>Skokandić</w:t>
      </w:r>
      <w:proofErr w:type="spellEnd"/>
      <w:r w:rsidR="00D8105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D8105D">
        <w:rPr>
          <w:rFonts w:ascii="Times New Roman" w:hAnsi="Times New Roman"/>
          <w:sz w:val="24"/>
          <w:szCs w:val="24"/>
        </w:rPr>
        <w:t>domar</w:t>
      </w:r>
      <w:proofErr w:type="spellEnd"/>
      <w:r w:rsidR="00D810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105D">
        <w:rPr>
          <w:rFonts w:ascii="Times New Roman" w:hAnsi="Times New Roman"/>
          <w:sz w:val="24"/>
          <w:szCs w:val="24"/>
        </w:rPr>
        <w:t>škole</w:t>
      </w:r>
      <w:proofErr w:type="spellEnd"/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Odgovorna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naručitelja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r w:rsidR="00704B3F">
        <w:rPr>
          <w:rFonts w:ascii="Times New Roman" w:hAnsi="Times New Roman"/>
          <w:sz w:val="24"/>
          <w:szCs w:val="24"/>
        </w:rPr>
        <w:t>Maja Farac</w:t>
      </w:r>
      <w:r>
        <w:rPr>
          <w:rFonts w:ascii="Times New Roman" w:hAnsi="Times New Roman"/>
          <w:sz w:val="24"/>
          <w:szCs w:val="24"/>
        </w:rPr>
        <w:t xml:space="preserve">, prof. </w:t>
      </w:r>
      <w:proofErr w:type="spellStart"/>
      <w:r>
        <w:rPr>
          <w:rFonts w:ascii="Times New Roman" w:hAnsi="Times New Roman"/>
          <w:sz w:val="24"/>
          <w:szCs w:val="24"/>
        </w:rPr>
        <w:t>ravnatelj</w:t>
      </w:r>
      <w:r w:rsidR="00704B3F"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Osnovne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Zadaća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Povjerenstva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priprema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provedba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32EA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izrada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dokumentacije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nabavu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izrada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slanje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poziva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dostavu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otvaranje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B32D4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pregled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ocjena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rangiranje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kriteriju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odabir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predlaganje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donošenja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odabiru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poništenju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obavljanje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ostalih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poslova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potrebnih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provedbu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spacing w:before="75" w:after="75" w:line="300" w:lineRule="atLeast"/>
        <w:ind w:left="57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RAVNATELJ</w:t>
      </w:r>
      <w:r w:rsidR="00704B3F">
        <w:rPr>
          <w:rFonts w:ascii="Times New Roman" w:hAnsi="Times New Roman"/>
          <w:b/>
          <w:bCs/>
          <w:sz w:val="24"/>
          <w:szCs w:val="24"/>
        </w:rPr>
        <w:t>ICA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C33022" w:rsidRDefault="00C33022" w:rsidP="00C33022">
      <w:pPr>
        <w:spacing w:before="75" w:after="75" w:line="300" w:lineRule="atLeast"/>
        <w:ind w:left="5760"/>
        <w:jc w:val="center"/>
        <w:rPr>
          <w:rFonts w:ascii="Times New Roman" w:hAnsi="Times New Roman"/>
          <w:sz w:val="24"/>
          <w:szCs w:val="24"/>
        </w:rPr>
      </w:pPr>
    </w:p>
    <w:p w:rsidR="00C33022" w:rsidRDefault="00704B3F" w:rsidP="00C33022">
      <w:pPr>
        <w:ind w:left="648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Maja Farac</w:t>
      </w:r>
      <w:r w:rsidR="00C33022">
        <w:rPr>
          <w:rFonts w:ascii="Times New Roman" w:hAnsi="Times New Roman"/>
          <w:bCs/>
          <w:sz w:val="24"/>
          <w:szCs w:val="24"/>
        </w:rPr>
        <w:t>, prof.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imes New Roman" w:hAnsi="Times New Roman"/>
          <w:sz w:val="24"/>
          <w:szCs w:val="24"/>
        </w:rPr>
        <w:t>Dostaviti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Članovima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točke</w:t>
      </w:r>
      <w:proofErr w:type="spellEnd"/>
      <w:r>
        <w:rPr>
          <w:rFonts w:ascii="Times New Roman" w:hAnsi="Times New Roman"/>
          <w:sz w:val="24"/>
          <w:szCs w:val="24"/>
        </w:rPr>
        <w:t xml:space="preserve"> IV. </w:t>
      </w:r>
      <w:proofErr w:type="spellStart"/>
      <w:r>
        <w:rPr>
          <w:rFonts w:ascii="Times New Roman" w:hAnsi="Times New Roman"/>
          <w:sz w:val="24"/>
          <w:szCs w:val="24"/>
        </w:rPr>
        <w:t>ove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2. Internet </w:t>
      </w:r>
      <w:proofErr w:type="spellStart"/>
      <w:r>
        <w:rPr>
          <w:rFonts w:ascii="Times New Roman" w:hAnsi="Times New Roman"/>
          <w:sz w:val="24"/>
          <w:szCs w:val="24"/>
        </w:rPr>
        <w:t>stranice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Osnovne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Kanavelića,</w:t>
      </w:r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Pismohrana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ovdje</w:t>
      </w:r>
      <w:proofErr w:type="spellEnd"/>
      <w:r>
        <w:rPr>
          <w:rFonts w:ascii="Times New Roman" w:hAnsi="Times New Roman"/>
          <w:sz w:val="24"/>
          <w:szCs w:val="24"/>
        </w:rPr>
        <w:t> </w:t>
      </w:r>
    </w:p>
    <w:p w:rsidR="00C33022" w:rsidRDefault="00C33022" w:rsidP="00C33022">
      <w:pPr>
        <w:rPr>
          <w:rFonts w:ascii="Times New Roman" w:hAnsi="Times New Roman"/>
          <w:sz w:val="24"/>
          <w:szCs w:val="24"/>
          <w:lang w:eastAsia="en-US"/>
        </w:rPr>
      </w:pPr>
    </w:p>
    <w:p w:rsidR="008929C2" w:rsidRDefault="008929C2" w:rsidP="001E2068"/>
    <w:sectPr w:rsidR="008929C2" w:rsidSect="0012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C0D0A"/>
    <w:multiLevelType w:val="hybridMultilevel"/>
    <w:tmpl w:val="AF5E29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68"/>
    <w:rsid w:val="00057AE4"/>
    <w:rsid w:val="00073A4C"/>
    <w:rsid w:val="000E2CE5"/>
    <w:rsid w:val="001203EC"/>
    <w:rsid w:val="0014438E"/>
    <w:rsid w:val="001E2068"/>
    <w:rsid w:val="00241EC1"/>
    <w:rsid w:val="00277856"/>
    <w:rsid w:val="002B3562"/>
    <w:rsid w:val="002E5EB2"/>
    <w:rsid w:val="00374040"/>
    <w:rsid w:val="004D3847"/>
    <w:rsid w:val="00551C17"/>
    <w:rsid w:val="00694FE5"/>
    <w:rsid w:val="00704B3F"/>
    <w:rsid w:val="0073649F"/>
    <w:rsid w:val="008929C2"/>
    <w:rsid w:val="008C228C"/>
    <w:rsid w:val="008C4274"/>
    <w:rsid w:val="00940700"/>
    <w:rsid w:val="00A65B0D"/>
    <w:rsid w:val="00B1257E"/>
    <w:rsid w:val="00B32D47"/>
    <w:rsid w:val="00BB4791"/>
    <w:rsid w:val="00BE1A0F"/>
    <w:rsid w:val="00C33022"/>
    <w:rsid w:val="00D44EC7"/>
    <w:rsid w:val="00D8105D"/>
    <w:rsid w:val="00D9757D"/>
    <w:rsid w:val="00E32EA2"/>
    <w:rsid w:val="00EB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71CC2"/>
  <w15:docId w15:val="{A5935B63-12E2-4BF8-B027-B9603FE1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068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20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068"/>
    <w:rPr>
      <w:rFonts w:ascii="HRHelvetica" w:eastAsia="Times New Roman" w:hAnsi="HRHelvetica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68"/>
    <w:rPr>
      <w:rFonts w:ascii="Tahoma" w:eastAsia="Times New Roman" w:hAnsi="Tahoma" w:cs="Tahoma"/>
      <w:sz w:val="16"/>
      <w:szCs w:val="16"/>
      <w:lang w:val="en-US" w:eastAsia="hr-HR"/>
    </w:rPr>
  </w:style>
  <w:style w:type="character" w:styleId="Hyperlink">
    <w:name w:val="Hyperlink"/>
    <w:basedOn w:val="DefaultParagraphFont"/>
    <w:uiPriority w:val="99"/>
    <w:unhideWhenUsed/>
    <w:rsid w:val="00704B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B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2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3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linaanteag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jasegedin@net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Ivona Milina</cp:lastModifiedBy>
  <cp:revision>6</cp:revision>
  <cp:lastPrinted>2026-03-11T08:27:00Z</cp:lastPrinted>
  <dcterms:created xsi:type="dcterms:W3CDTF">2026-03-04T08:00:00Z</dcterms:created>
  <dcterms:modified xsi:type="dcterms:W3CDTF">2026-03-11T08:28:00Z</dcterms:modified>
</cp:coreProperties>
</file>